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770BA" w14:textId="10490E78" w:rsidR="00670DAC" w:rsidRPr="00670DAC" w:rsidRDefault="00670DAC" w:rsidP="00670DAC">
      <w:pPr>
        <w:pStyle w:val="Nadpis1"/>
        <w:rPr>
          <w:rFonts w:asciiTheme="minorHAnsi" w:hAnsiTheme="minorHAnsi"/>
          <w:b/>
          <w:bCs/>
          <w:color w:val="auto"/>
          <w:sz w:val="32"/>
          <w:szCs w:val="32"/>
        </w:rPr>
      </w:pPr>
      <w:r w:rsidRPr="00670DAC">
        <w:rPr>
          <w:rFonts w:asciiTheme="minorHAnsi" w:hAnsiTheme="minorHAnsi"/>
          <w:b/>
          <w:bCs/>
          <w:color w:val="auto"/>
          <w:sz w:val="32"/>
          <w:szCs w:val="32"/>
        </w:rPr>
        <w:t>Zásady zpracování osobních údajů – Mladí ochránci přírody, Píďalky</w:t>
      </w:r>
    </w:p>
    <w:p w14:paraId="2C8C7E64" w14:textId="3AEDFB72" w:rsidR="00670DAC" w:rsidRDefault="00670DAC" w:rsidP="00670DAC">
      <w:pPr>
        <w:pStyle w:val="Zkladntext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Style w:val="Siln"/>
          <w:rFonts w:asciiTheme="minorHAnsi" w:hAnsiTheme="minorHAnsi"/>
          <w:color w:val="auto"/>
          <w:sz w:val="22"/>
          <w:szCs w:val="22"/>
        </w:rPr>
        <w:t>Účinné od: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</w:t>
      </w:r>
      <w:r w:rsidR="00615AAB">
        <w:rPr>
          <w:rFonts w:asciiTheme="minorHAnsi" w:hAnsiTheme="minorHAnsi"/>
          <w:color w:val="auto"/>
          <w:sz w:val="22"/>
          <w:szCs w:val="22"/>
        </w:rPr>
        <w:t>1.10.2026</w:t>
      </w:r>
    </w:p>
    <w:p w14:paraId="15259937" w14:textId="77777777" w:rsidR="00670DAC" w:rsidRPr="00670DAC" w:rsidRDefault="00670DAC" w:rsidP="00670DAC">
      <w:pPr>
        <w:pStyle w:val="Zkladntext"/>
        <w:rPr>
          <w:rFonts w:asciiTheme="minorHAnsi" w:hAnsiTheme="minorHAnsi"/>
          <w:color w:val="auto"/>
          <w:sz w:val="22"/>
          <w:szCs w:val="22"/>
        </w:rPr>
      </w:pPr>
    </w:p>
    <w:p w14:paraId="24D98E9B" w14:textId="77777777" w:rsidR="00670DAC" w:rsidRPr="00670DAC" w:rsidRDefault="00670DAC" w:rsidP="00670DAC">
      <w:pPr>
        <w:pStyle w:val="Nadpis2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670DAC">
        <w:rPr>
          <w:rFonts w:asciiTheme="minorHAnsi" w:hAnsiTheme="minorHAnsi"/>
          <w:b/>
          <w:bCs/>
          <w:color w:val="auto"/>
          <w:sz w:val="22"/>
          <w:szCs w:val="22"/>
        </w:rPr>
        <w:t>1. Kdo je správcem osobních údajů</w:t>
      </w:r>
    </w:p>
    <w:p w14:paraId="4940A6B3" w14:textId="6AA5BA11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>Správcem osobních údajů je Mladí ochránci přírody, Píďalky, IČO: 05728550, se sídlem Mirešická 357, 252 25</w:t>
      </w:r>
      <w:r>
        <w:rPr>
          <w:rFonts w:asciiTheme="minorHAnsi" w:hAnsiTheme="minorHAnsi"/>
          <w:color w:val="auto"/>
          <w:sz w:val="22"/>
          <w:szCs w:val="22"/>
        </w:rPr>
        <w:t>,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Jinočany (dále jen „</w:t>
      </w:r>
      <w:r w:rsidRPr="00670DAC">
        <w:rPr>
          <w:rStyle w:val="Siln"/>
          <w:rFonts w:asciiTheme="minorHAnsi" w:hAnsiTheme="minorHAnsi"/>
          <w:color w:val="auto"/>
          <w:sz w:val="22"/>
          <w:szCs w:val="22"/>
        </w:rPr>
        <w:t>Pořadatel</w:t>
      </w:r>
      <w:r w:rsidRPr="00670DAC">
        <w:rPr>
          <w:rFonts w:asciiTheme="minorHAnsi" w:hAnsiTheme="minorHAnsi"/>
          <w:color w:val="auto"/>
          <w:sz w:val="22"/>
          <w:szCs w:val="22"/>
        </w:rPr>
        <w:t>“, „</w:t>
      </w:r>
      <w:r w:rsidRPr="00670DAC">
        <w:rPr>
          <w:rStyle w:val="Siln"/>
          <w:rFonts w:asciiTheme="minorHAnsi" w:hAnsiTheme="minorHAnsi"/>
          <w:color w:val="auto"/>
          <w:sz w:val="22"/>
          <w:szCs w:val="22"/>
        </w:rPr>
        <w:t>my</w:t>
      </w:r>
      <w:r w:rsidRPr="00670DAC">
        <w:rPr>
          <w:rFonts w:asciiTheme="minorHAnsi" w:hAnsiTheme="minorHAnsi"/>
          <w:color w:val="auto"/>
          <w:sz w:val="22"/>
          <w:szCs w:val="22"/>
        </w:rPr>
        <w:t>“).</w:t>
      </w:r>
    </w:p>
    <w:p w14:paraId="50480B6D" w14:textId="76765CF3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Kontaktní e-mail pro záležitosti ochrany osobních údajů: </w:t>
      </w:r>
      <w:hyperlink r:id="rId5" w:history="1">
        <w:r w:rsidR="00813150" w:rsidRPr="0065168B">
          <w:rPr>
            <w:rStyle w:val="Hypertextovodkaz"/>
            <w:rFonts w:asciiTheme="minorHAnsi" w:hAnsiTheme="minorHAnsi"/>
            <w:sz w:val="22"/>
            <w:szCs w:val="22"/>
          </w:rPr>
          <w:t>lakkyn@seznam.cz</w:t>
        </w:r>
      </w:hyperlink>
      <w:r w:rsidRPr="0065168B">
        <w:rPr>
          <w:rFonts w:asciiTheme="minorHAnsi" w:hAnsiTheme="minorHAnsi"/>
          <w:color w:val="auto"/>
          <w:sz w:val="22"/>
          <w:szCs w:val="22"/>
        </w:rPr>
        <w:t>,</w:t>
      </w:r>
      <w:r w:rsidR="00813150" w:rsidRPr="0065168B">
        <w:rPr>
          <w:rFonts w:asciiTheme="minorHAnsi" w:hAnsiTheme="minorHAnsi"/>
          <w:color w:val="auto"/>
          <w:sz w:val="22"/>
          <w:szCs w:val="22"/>
        </w:rPr>
        <w:t xml:space="preserve"> </w:t>
      </w:r>
      <w:r w:rsidRPr="0065168B">
        <w:rPr>
          <w:rFonts w:asciiTheme="minorHAnsi" w:hAnsiTheme="minorHAnsi"/>
          <w:color w:val="auto"/>
          <w:sz w:val="22"/>
          <w:szCs w:val="22"/>
        </w:rPr>
        <w:t>pidalkymop@gmail.com</w:t>
      </w:r>
      <w:r w:rsidRPr="00670DAC">
        <w:rPr>
          <w:rFonts w:asciiTheme="minorHAnsi" w:hAnsiTheme="minorHAnsi"/>
          <w:color w:val="auto"/>
          <w:sz w:val="22"/>
          <w:szCs w:val="22"/>
        </w:rPr>
        <w:br/>
        <w:t>Kontaktní telefon: +420775266352</w:t>
      </w:r>
    </w:p>
    <w:p w14:paraId="76EB2BBC" w14:textId="28FA3728" w:rsid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>Tyto zásady se vztahují na účastníky akcí Pí</w:t>
      </w:r>
      <w:r>
        <w:rPr>
          <w:rFonts w:asciiTheme="minorHAnsi" w:hAnsiTheme="minorHAnsi"/>
          <w:color w:val="auto"/>
          <w:sz w:val="22"/>
          <w:szCs w:val="22"/>
        </w:rPr>
        <w:t>ďa</w:t>
      </w:r>
      <w:r w:rsidRPr="00670DAC">
        <w:rPr>
          <w:rFonts w:asciiTheme="minorHAnsi" w:hAnsiTheme="minorHAnsi"/>
          <w:color w:val="auto"/>
          <w:sz w:val="22"/>
          <w:szCs w:val="22"/>
        </w:rPr>
        <w:t>lky, zejména děti, jejich zákonné zástupce, zájemce o účast na akcích a osoby, které s námi komunikují.</w:t>
      </w:r>
    </w:p>
    <w:p w14:paraId="28062F62" w14:textId="77777777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36F9D504" w14:textId="77777777" w:rsidR="00670DAC" w:rsidRPr="00670DAC" w:rsidRDefault="00670DAC" w:rsidP="00670DAC">
      <w:pPr>
        <w:pStyle w:val="Nadpis2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670DAC">
        <w:rPr>
          <w:rFonts w:asciiTheme="minorHAnsi" w:hAnsiTheme="minorHAnsi"/>
          <w:b/>
          <w:bCs/>
          <w:color w:val="auto"/>
          <w:sz w:val="22"/>
          <w:szCs w:val="22"/>
        </w:rPr>
        <w:t>2. Jaké údaje a proč zpracováváme</w:t>
      </w:r>
    </w:p>
    <w:p w14:paraId="296DCEE6" w14:textId="77777777" w:rsidR="00670DAC" w:rsidRPr="00670DAC" w:rsidRDefault="00670DAC" w:rsidP="00670DAC">
      <w:pPr>
        <w:pStyle w:val="Nadpis3"/>
        <w:jc w:val="both"/>
        <w:rPr>
          <w:b/>
          <w:bCs/>
          <w:color w:val="auto"/>
          <w:sz w:val="22"/>
          <w:szCs w:val="22"/>
        </w:rPr>
      </w:pPr>
      <w:r w:rsidRPr="00670DAC">
        <w:rPr>
          <w:b/>
          <w:bCs/>
          <w:color w:val="auto"/>
          <w:sz w:val="22"/>
          <w:szCs w:val="22"/>
        </w:rPr>
        <w:t>2.1 Přihlášení a účast dítěte na akci</w:t>
      </w:r>
    </w:p>
    <w:p w14:paraId="74A71C3A" w14:textId="77777777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Zpracováváme zejména </w:t>
      </w:r>
      <w:r w:rsidRPr="0065168B">
        <w:rPr>
          <w:rFonts w:asciiTheme="minorHAnsi" w:hAnsiTheme="minorHAnsi"/>
          <w:color w:val="auto"/>
          <w:sz w:val="22"/>
          <w:szCs w:val="22"/>
        </w:rPr>
        <w:t>jméno a příjmení dítěte, věk nebo datum narození v nezbytném rozsahu, jméno a kontaktní údaje zákonného zástupce, údaje o zvolené akci, případně údaje nutné pro organizační zajištění účasti.</w:t>
      </w:r>
    </w:p>
    <w:p w14:paraId="49F2D2A2" w14:textId="10A3CC0F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Style w:val="Siln"/>
          <w:rFonts w:asciiTheme="minorHAnsi" w:hAnsiTheme="minorHAnsi"/>
          <w:color w:val="auto"/>
          <w:sz w:val="22"/>
          <w:szCs w:val="22"/>
        </w:rPr>
        <w:t>Účel: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přijetí přihlášky, komunikace se zákonným zástupcem, organizační zajištění a bezpečný průběh akce</w:t>
      </w:r>
      <w:r w:rsidRPr="00670DAC">
        <w:rPr>
          <w:rFonts w:asciiTheme="minorHAnsi" w:hAnsiTheme="minorHAnsi"/>
          <w:color w:val="auto"/>
          <w:sz w:val="22"/>
          <w:szCs w:val="22"/>
        </w:rPr>
        <w:br/>
      </w:r>
      <w:r w:rsidRPr="00670DAC">
        <w:rPr>
          <w:rStyle w:val="Siln"/>
          <w:rFonts w:asciiTheme="minorHAnsi" w:hAnsiTheme="minorHAnsi"/>
          <w:color w:val="auto"/>
          <w:sz w:val="22"/>
          <w:szCs w:val="22"/>
        </w:rPr>
        <w:t>Právní základ: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provedení opatření před uzavřením smlouvy a plnění dohody o účasti dítěte na akci</w:t>
      </w:r>
    </w:p>
    <w:p w14:paraId="03876A8B" w14:textId="77777777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>Poskytnutí těchto údajů je potřebné pro účast dítěte na akci. Bez údajů nutných k organizaci a bezpečnému zajištění akce nemůžeme přihlášku vyřídit.</w:t>
      </w:r>
    </w:p>
    <w:p w14:paraId="7D0F1A3A" w14:textId="77777777" w:rsidR="00670DAC" w:rsidRPr="00670DAC" w:rsidRDefault="00670DAC" w:rsidP="00670DAC">
      <w:pPr>
        <w:pStyle w:val="Nadpis3"/>
        <w:jc w:val="both"/>
        <w:rPr>
          <w:b/>
          <w:bCs/>
          <w:color w:val="auto"/>
          <w:sz w:val="22"/>
          <w:szCs w:val="22"/>
        </w:rPr>
      </w:pPr>
      <w:r w:rsidRPr="00670DAC">
        <w:rPr>
          <w:b/>
          <w:bCs/>
          <w:color w:val="auto"/>
          <w:sz w:val="22"/>
          <w:szCs w:val="22"/>
        </w:rPr>
        <w:t>2.2 Platby a účetnictví</w:t>
      </w:r>
    </w:p>
    <w:p w14:paraId="476E2B11" w14:textId="77777777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>Zpracováváme údaje uvedené na účetních a daňových dokladech, údaje o platbě a související komunikaci.</w:t>
      </w:r>
    </w:p>
    <w:p w14:paraId="6876F8B9" w14:textId="5AF7DDCD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Style w:val="Siln"/>
          <w:rFonts w:asciiTheme="minorHAnsi" w:hAnsiTheme="minorHAnsi"/>
          <w:color w:val="auto"/>
          <w:sz w:val="22"/>
          <w:szCs w:val="22"/>
        </w:rPr>
        <w:t>Účel: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evidence plateb, účetnictví, plnění daňových a dalších zákonných povinností</w:t>
      </w:r>
      <w:r w:rsidRPr="00670DAC">
        <w:rPr>
          <w:rFonts w:asciiTheme="minorHAnsi" w:hAnsiTheme="minorHAnsi"/>
          <w:color w:val="auto"/>
          <w:sz w:val="22"/>
          <w:szCs w:val="22"/>
        </w:rPr>
        <w:br/>
      </w:r>
      <w:r w:rsidRPr="00670DAC">
        <w:rPr>
          <w:rStyle w:val="Siln"/>
          <w:rFonts w:asciiTheme="minorHAnsi" w:hAnsiTheme="minorHAnsi"/>
          <w:color w:val="auto"/>
          <w:sz w:val="22"/>
          <w:szCs w:val="22"/>
        </w:rPr>
        <w:t>Právní základ: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plnění právní povinnosti</w:t>
      </w:r>
    </w:p>
    <w:p w14:paraId="3730D156" w14:textId="77777777" w:rsidR="00670DAC" w:rsidRPr="00670DAC" w:rsidRDefault="00670DAC" w:rsidP="00670DAC">
      <w:pPr>
        <w:pStyle w:val="Nadpis3"/>
        <w:jc w:val="both"/>
        <w:rPr>
          <w:b/>
          <w:bCs/>
          <w:color w:val="auto"/>
          <w:sz w:val="22"/>
          <w:szCs w:val="22"/>
        </w:rPr>
      </w:pPr>
      <w:r w:rsidRPr="00670DAC">
        <w:rPr>
          <w:b/>
          <w:bCs/>
          <w:color w:val="auto"/>
          <w:sz w:val="22"/>
          <w:szCs w:val="22"/>
        </w:rPr>
        <w:t>2.3 Komunikace a vyřizování dotazů</w:t>
      </w:r>
    </w:p>
    <w:p w14:paraId="66DB9AF2" w14:textId="77777777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>Zpracováváme jméno, kontaktní údaje a obsah komunikace.</w:t>
      </w:r>
    </w:p>
    <w:p w14:paraId="11D4136D" w14:textId="419D43DF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Style w:val="Siln"/>
          <w:rFonts w:asciiTheme="minorHAnsi" w:hAnsiTheme="minorHAnsi"/>
          <w:color w:val="auto"/>
          <w:sz w:val="22"/>
          <w:szCs w:val="22"/>
        </w:rPr>
        <w:t>Účel: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odpověď na dotazy, vyřízení požadavků, reklamací a ochrana našich právních nároků</w:t>
      </w:r>
      <w:r w:rsidRPr="00670DAC">
        <w:rPr>
          <w:rFonts w:asciiTheme="minorHAnsi" w:hAnsiTheme="minorHAnsi"/>
          <w:color w:val="auto"/>
          <w:sz w:val="22"/>
          <w:szCs w:val="22"/>
        </w:rPr>
        <w:br/>
      </w:r>
      <w:r w:rsidRPr="00670DAC">
        <w:rPr>
          <w:rStyle w:val="Siln"/>
          <w:rFonts w:asciiTheme="minorHAnsi" w:hAnsiTheme="minorHAnsi"/>
          <w:color w:val="auto"/>
          <w:sz w:val="22"/>
          <w:szCs w:val="22"/>
        </w:rPr>
        <w:t>Právní základ: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plnění smlouvy, případně náš oprávněný zájem na řádné komunikaci a ochraně práv</w:t>
      </w:r>
    </w:p>
    <w:p w14:paraId="0FFA0A74" w14:textId="77777777" w:rsidR="00670DAC" w:rsidRPr="00670DAC" w:rsidRDefault="00670DAC" w:rsidP="00670DAC">
      <w:pPr>
        <w:pStyle w:val="Nadpis3"/>
        <w:jc w:val="both"/>
        <w:rPr>
          <w:b/>
          <w:bCs/>
          <w:color w:val="auto"/>
          <w:sz w:val="22"/>
          <w:szCs w:val="22"/>
        </w:rPr>
      </w:pPr>
      <w:r w:rsidRPr="00670DAC">
        <w:rPr>
          <w:b/>
          <w:bCs/>
          <w:color w:val="auto"/>
          <w:sz w:val="22"/>
          <w:szCs w:val="22"/>
        </w:rPr>
        <w:t>2.4 Bezpečný provoz webu</w:t>
      </w:r>
    </w:p>
    <w:p w14:paraId="066FAD0E" w14:textId="77777777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>Při návštěvě webu mohou být zpracovávány nezbytné technické údaje, zejména IP adresa, datum a čas přístupu, informace o použitém zařízení či prohlížeči a bezpečnostní logy.</w:t>
      </w:r>
    </w:p>
    <w:p w14:paraId="054EAC4F" w14:textId="54C1907B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Style w:val="Siln"/>
          <w:rFonts w:asciiTheme="minorHAnsi" w:hAnsiTheme="minorHAnsi"/>
          <w:color w:val="auto"/>
          <w:sz w:val="22"/>
          <w:szCs w:val="22"/>
        </w:rPr>
        <w:t>Účel: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zajištění provozu, bezpečnosti a ochrany webu před zneužitím</w:t>
      </w:r>
      <w:r w:rsidRPr="00670DAC">
        <w:rPr>
          <w:rFonts w:asciiTheme="minorHAnsi" w:hAnsiTheme="minorHAnsi"/>
          <w:color w:val="auto"/>
          <w:sz w:val="22"/>
          <w:szCs w:val="22"/>
        </w:rPr>
        <w:br/>
      </w:r>
      <w:r w:rsidRPr="00670DAC">
        <w:rPr>
          <w:rStyle w:val="Siln"/>
          <w:rFonts w:asciiTheme="minorHAnsi" w:hAnsiTheme="minorHAnsi"/>
          <w:color w:val="auto"/>
          <w:sz w:val="22"/>
          <w:szCs w:val="22"/>
        </w:rPr>
        <w:t>Právní základ: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náš oprávněný zájem na bezpečném provozu webu</w:t>
      </w:r>
    </w:p>
    <w:p w14:paraId="36350B59" w14:textId="7E738633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Používáme pouze </w:t>
      </w:r>
      <w:r w:rsidRPr="0065168B">
        <w:rPr>
          <w:rFonts w:asciiTheme="minorHAnsi" w:hAnsiTheme="minorHAnsi"/>
          <w:color w:val="auto"/>
          <w:sz w:val="22"/>
          <w:szCs w:val="22"/>
        </w:rPr>
        <w:t>nezbytné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technické cookies, pokud jsou nutné pro fungování nebo zabezpečení webu.</w:t>
      </w:r>
    </w:p>
    <w:p w14:paraId="2C011519" w14:textId="77777777" w:rsidR="00670DAC" w:rsidRPr="00670DAC" w:rsidRDefault="00670DAC" w:rsidP="00670DAC">
      <w:pPr>
        <w:pStyle w:val="Nadpis3"/>
        <w:jc w:val="both"/>
        <w:rPr>
          <w:b/>
          <w:bCs/>
          <w:color w:val="auto"/>
          <w:sz w:val="22"/>
          <w:szCs w:val="22"/>
        </w:rPr>
      </w:pPr>
      <w:r w:rsidRPr="00670DAC">
        <w:rPr>
          <w:b/>
          <w:bCs/>
          <w:color w:val="auto"/>
          <w:sz w:val="22"/>
          <w:szCs w:val="22"/>
        </w:rPr>
        <w:t>2.5 Fotografování na akcích a neveřejné fotoalbum</w:t>
      </w:r>
    </w:p>
    <w:p w14:paraId="409329A9" w14:textId="77777777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Na akcích můžeme pořizovat fotografie zachycující účastníky a průběh konkrétní akce. Fotografie budou použity </w:t>
      </w:r>
      <w:r w:rsidRPr="00670DAC">
        <w:rPr>
          <w:rStyle w:val="Siln"/>
          <w:rFonts w:asciiTheme="minorHAnsi" w:hAnsiTheme="minorHAnsi"/>
          <w:b w:val="0"/>
          <w:bCs w:val="0"/>
          <w:color w:val="auto"/>
          <w:sz w:val="22"/>
          <w:szCs w:val="22"/>
        </w:rPr>
        <w:t>výhradně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pro vytvoření neveřejného fotoalba z dané akce v aplikaci Rajče.</w:t>
      </w:r>
    </w:p>
    <w:p w14:paraId="68B22078" w14:textId="68363429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lastRenderedPageBreak/>
        <w:t xml:space="preserve">Album nebude veřejně zveřejněno, nebude určeno pro sociální sítě, webovou propagaci, tiskové materiály ani jiné marketingové účely. Přístup do alba získají pouze zákonní zástupci dětí, které se konkrétní akce účastnily, a to prostřednictvím neveřejného </w:t>
      </w:r>
      <w:r w:rsidR="00522AC3">
        <w:rPr>
          <w:rFonts w:asciiTheme="minorHAnsi" w:hAnsiTheme="minorHAnsi"/>
          <w:color w:val="auto"/>
          <w:sz w:val="22"/>
          <w:szCs w:val="22"/>
        </w:rPr>
        <w:t xml:space="preserve">jedinečného </w:t>
      </w:r>
      <w:r w:rsidRPr="00670DAC">
        <w:rPr>
          <w:rFonts w:asciiTheme="minorHAnsi" w:hAnsiTheme="minorHAnsi"/>
          <w:color w:val="auto"/>
          <w:sz w:val="22"/>
          <w:szCs w:val="22"/>
        </w:rPr>
        <w:t>odkazu.</w:t>
      </w:r>
    </w:p>
    <w:p w14:paraId="149480E6" w14:textId="0FFB922A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Style w:val="Siln"/>
          <w:rFonts w:asciiTheme="minorHAnsi" w:hAnsiTheme="minorHAnsi"/>
          <w:color w:val="auto"/>
          <w:sz w:val="22"/>
          <w:szCs w:val="22"/>
        </w:rPr>
        <w:t>Právní základ: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předchozí dobrovolný souhlas zákonného zástupce dítěte</w:t>
      </w:r>
      <w:r w:rsidRPr="00670DAC">
        <w:rPr>
          <w:rFonts w:asciiTheme="minorHAnsi" w:hAnsiTheme="minorHAnsi"/>
          <w:color w:val="auto"/>
          <w:sz w:val="22"/>
          <w:szCs w:val="22"/>
        </w:rPr>
        <w:br/>
      </w:r>
      <w:r w:rsidRPr="00670DAC">
        <w:rPr>
          <w:rStyle w:val="Siln"/>
          <w:rFonts w:asciiTheme="minorHAnsi" w:hAnsiTheme="minorHAnsi"/>
          <w:color w:val="auto"/>
          <w:sz w:val="22"/>
          <w:szCs w:val="22"/>
        </w:rPr>
        <w:t>Rozsah údajů: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podoba dítěte zachycená na fotografii; případně datum, místo a název konkrétní akce, jsou-li spojeny s fotografií</w:t>
      </w:r>
    </w:p>
    <w:p w14:paraId="2021C136" w14:textId="77777777" w:rsid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>Souhlas s fotografováním není podmínkou účasti dítěte na akci. Souhlas lze kdykoli odvolat způsobem uvedeným v části 8 těchto zásad. Odvolání nemá vliv na zákonnost zpracování před jeho doručením.</w:t>
      </w:r>
    </w:p>
    <w:p w14:paraId="55441444" w14:textId="77777777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49FDFD4C" w14:textId="77777777" w:rsidR="00670DAC" w:rsidRPr="00670DAC" w:rsidRDefault="00670DAC" w:rsidP="00670DAC">
      <w:pPr>
        <w:pStyle w:val="Nadpis2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670DAC">
        <w:rPr>
          <w:rFonts w:asciiTheme="minorHAnsi" w:hAnsiTheme="minorHAnsi"/>
          <w:b/>
          <w:bCs/>
          <w:color w:val="auto"/>
          <w:sz w:val="22"/>
          <w:szCs w:val="22"/>
        </w:rPr>
        <w:t>3. Komu mohou být údaje zpřístupněny</w:t>
      </w:r>
    </w:p>
    <w:p w14:paraId="2FEB2DCB" w14:textId="77777777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>Osobní údaje zpřístupňujeme jen v nezbytném rozsahu:</w:t>
      </w:r>
    </w:p>
    <w:p w14:paraId="6C488EC6" w14:textId="77777777" w:rsidR="00670DAC" w:rsidRPr="00670DAC" w:rsidRDefault="00670DAC" w:rsidP="00670DAC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osobám, které se podílejí na organizaci konkrétní akce a jsou vázány mlčenlivostí; </w:t>
      </w:r>
    </w:p>
    <w:p w14:paraId="369A2D74" w14:textId="77777777" w:rsidR="00670DAC" w:rsidRPr="00670DAC" w:rsidRDefault="00670DAC" w:rsidP="00670DAC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poskytovatelům IT, e-mailových a účetních služeb, pokud je pro nás zajišťují; </w:t>
      </w:r>
    </w:p>
    <w:p w14:paraId="53CE87CB" w14:textId="77777777" w:rsidR="00670DAC" w:rsidRPr="00670DAC" w:rsidRDefault="00670DAC" w:rsidP="00670DAC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poskytovateli služby Rajče, která technicky umožňuje uložení neveřejného fotoalba; </w:t>
      </w:r>
    </w:p>
    <w:p w14:paraId="353C499E" w14:textId="77777777" w:rsidR="00670DAC" w:rsidRPr="00670DAC" w:rsidRDefault="00670DAC" w:rsidP="00670DAC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u fotografií také zákonným zástupcům dětí účastnících se téže konkrétní akce, kterým byl předán neveřejný odkaz a heslo; </w:t>
      </w:r>
    </w:p>
    <w:p w14:paraId="64E10830" w14:textId="77777777" w:rsidR="00670DAC" w:rsidRPr="00670DAC" w:rsidRDefault="00670DAC" w:rsidP="00670DAC">
      <w:pPr>
        <w:pStyle w:val="Zkladntext"/>
        <w:numPr>
          <w:ilvl w:val="0"/>
          <w:numId w:val="1"/>
        </w:numPr>
        <w:tabs>
          <w:tab w:val="left" w:pos="709"/>
        </w:tabs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orgánům veřejné moci, pokud nám takovou povinnost ukládá právní předpis. </w:t>
      </w:r>
    </w:p>
    <w:p w14:paraId="280418D1" w14:textId="77777777" w:rsid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>Přístupové údaje k fotoalbu nesdělujeme jiným osobám než zákonným zástupcům účastníků konkrétní akce. Zákonné zástupce žádáme, aby odkaz, heslo ani fotografie nezpřístupňovali dalším osobám a fotografie ostatních dětí dále nešířili.</w:t>
      </w:r>
    </w:p>
    <w:p w14:paraId="021C7AAD" w14:textId="77777777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4038DBAC" w14:textId="7B26280D" w:rsidR="00670DAC" w:rsidRPr="00670DAC" w:rsidRDefault="00670DAC" w:rsidP="00670DAC">
      <w:pPr>
        <w:pStyle w:val="Nadpis2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670DAC">
        <w:rPr>
          <w:rFonts w:asciiTheme="minorHAnsi" w:hAnsiTheme="minorHAnsi"/>
          <w:b/>
          <w:bCs/>
          <w:color w:val="auto"/>
          <w:sz w:val="22"/>
          <w:szCs w:val="22"/>
        </w:rPr>
        <w:t>4. Předávání mimo Evropský hospodářský prostor</w:t>
      </w:r>
      <w:r>
        <w:rPr>
          <w:rFonts w:asciiTheme="minorHAnsi" w:hAnsiTheme="minorHAnsi"/>
          <w:b/>
          <w:bCs/>
          <w:color w:val="auto"/>
          <w:sz w:val="22"/>
          <w:szCs w:val="22"/>
        </w:rPr>
        <w:t xml:space="preserve"> (EHP)</w:t>
      </w:r>
    </w:p>
    <w:p w14:paraId="605035D7" w14:textId="77C451F4" w:rsid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Usilujeme o zpracování osobních údajů v </w:t>
      </w:r>
      <w:r>
        <w:rPr>
          <w:rFonts w:asciiTheme="minorHAnsi" w:hAnsiTheme="minorHAnsi"/>
          <w:color w:val="auto"/>
          <w:sz w:val="22"/>
          <w:szCs w:val="22"/>
        </w:rPr>
        <w:t>EHP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. Pokud by některý náš poskytovatel služeb předával údaje mimo </w:t>
      </w:r>
      <w:r>
        <w:rPr>
          <w:rFonts w:asciiTheme="minorHAnsi" w:hAnsiTheme="minorHAnsi"/>
          <w:color w:val="auto"/>
          <w:sz w:val="22"/>
          <w:szCs w:val="22"/>
        </w:rPr>
        <w:t>EHP</w:t>
      </w:r>
      <w:r w:rsidRPr="00670DAC">
        <w:rPr>
          <w:rFonts w:asciiTheme="minorHAnsi" w:hAnsiTheme="minorHAnsi"/>
          <w:color w:val="auto"/>
          <w:sz w:val="22"/>
          <w:szCs w:val="22"/>
        </w:rPr>
        <w:t>, zajistíme, aby takové předání proběhlo v souladu s právními předpisy a s odpovídajícími zárukami.</w:t>
      </w:r>
    </w:p>
    <w:p w14:paraId="5B5B2F9A" w14:textId="77777777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002E6994" w14:textId="77777777" w:rsidR="00670DAC" w:rsidRPr="00670DAC" w:rsidRDefault="00670DAC" w:rsidP="00670DAC">
      <w:pPr>
        <w:pStyle w:val="Nadpis2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670DAC">
        <w:rPr>
          <w:rFonts w:asciiTheme="minorHAnsi" w:hAnsiTheme="minorHAnsi"/>
          <w:b/>
          <w:bCs/>
          <w:color w:val="auto"/>
          <w:sz w:val="22"/>
          <w:szCs w:val="22"/>
        </w:rPr>
        <w:t>5. Jak dlouho údaje uchováváme</w:t>
      </w:r>
    </w:p>
    <w:p w14:paraId="0F94F888" w14:textId="77777777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>Údaje uchováváme jen po dobu nezbytnou pro daný účel:</w:t>
      </w:r>
    </w:p>
    <w:p w14:paraId="610F41DD" w14:textId="220384AA" w:rsidR="00670DAC" w:rsidRPr="00670DAC" w:rsidRDefault="00670DAC" w:rsidP="00670DAC">
      <w:pPr>
        <w:pStyle w:val="Zkladntext"/>
        <w:numPr>
          <w:ilvl w:val="0"/>
          <w:numId w:val="2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údaje z přihlášky a organizační komunikaci zpravidla po dobu akce a dále </w:t>
      </w:r>
      <w:r w:rsidR="007E7636">
        <w:rPr>
          <w:rFonts w:asciiTheme="minorHAnsi" w:hAnsiTheme="minorHAnsi"/>
          <w:color w:val="auto"/>
          <w:sz w:val="22"/>
          <w:szCs w:val="22"/>
        </w:rPr>
        <w:t>24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měsíců po jejím skončení</w:t>
      </w:r>
      <w:r w:rsidR="001F248E">
        <w:rPr>
          <w:rFonts w:asciiTheme="minorHAnsi" w:hAnsiTheme="minorHAnsi"/>
          <w:color w:val="auto"/>
          <w:sz w:val="22"/>
          <w:szCs w:val="22"/>
        </w:rPr>
        <w:t xml:space="preserve"> z důvodu povinné 12měsíční registrace o nadřazeného spolku a následně dalších 12 měsíců z důvodu oslovení pro nadcházející sezonu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; </w:t>
      </w:r>
    </w:p>
    <w:p w14:paraId="215E95EF" w14:textId="6D3A7EF4" w:rsidR="00670DAC" w:rsidRPr="00670DAC" w:rsidRDefault="00670DAC" w:rsidP="00670DAC">
      <w:pPr>
        <w:pStyle w:val="Zkladntext"/>
        <w:numPr>
          <w:ilvl w:val="0"/>
          <w:numId w:val="2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údaje potřebné pro ochranu právních nároků po dobu nezbytnou, zpravidla nejdéle </w:t>
      </w:r>
      <w:r>
        <w:rPr>
          <w:rFonts w:asciiTheme="minorHAnsi" w:hAnsiTheme="minorHAnsi"/>
          <w:color w:val="auto"/>
          <w:sz w:val="22"/>
          <w:szCs w:val="22"/>
        </w:rPr>
        <w:t>4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roky od skončení akce; </w:t>
      </w:r>
    </w:p>
    <w:p w14:paraId="44AAA4ED" w14:textId="77777777" w:rsidR="00670DAC" w:rsidRPr="00670DAC" w:rsidRDefault="00670DAC" w:rsidP="00670DAC">
      <w:pPr>
        <w:pStyle w:val="Zkladntext"/>
        <w:numPr>
          <w:ilvl w:val="0"/>
          <w:numId w:val="2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účetní a daňové doklady po dobu stanovenou právními předpisy; </w:t>
      </w:r>
    </w:p>
    <w:p w14:paraId="6185ED4A" w14:textId="77777777" w:rsidR="00670DAC" w:rsidRPr="00670DAC" w:rsidRDefault="00670DAC" w:rsidP="00670DAC">
      <w:pPr>
        <w:pStyle w:val="Zkladntext"/>
        <w:numPr>
          <w:ilvl w:val="0"/>
          <w:numId w:val="2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technické a bezpečnostní logy nejdéle 3 měsíce, nevyžaduje-li konkrétní bezpečnostní událost delší uchování; </w:t>
      </w:r>
    </w:p>
    <w:p w14:paraId="69ED1DE0" w14:textId="37885AF8" w:rsidR="00670DAC" w:rsidRPr="00670DAC" w:rsidRDefault="00670DAC" w:rsidP="00670DAC">
      <w:pPr>
        <w:pStyle w:val="Zkladntext"/>
        <w:numPr>
          <w:ilvl w:val="0"/>
          <w:numId w:val="2"/>
        </w:numPr>
        <w:tabs>
          <w:tab w:val="left" w:pos="709"/>
        </w:tabs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fotografie v neveřejném albu </w:t>
      </w:r>
      <w:r w:rsidR="001F248E">
        <w:rPr>
          <w:rFonts w:asciiTheme="minorHAnsi" w:hAnsiTheme="minorHAnsi"/>
          <w:color w:val="auto"/>
          <w:sz w:val="22"/>
          <w:szCs w:val="22"/>
        </w:rPr>
        <w:t xml:space="preserve">po dobu </w:t>
      </w:r>
      <w:r w:rsidR="004F1F9C">
        <w:rPr>
          <w:rFonts w:asciiTheme="minorHAnsi" w:hAnsiTheme="minorHAnsi"/>
          <w:color w:val="auto"/>
          <w:sz w:val="22"/>
          <w:szCs w:val="22"/>
        </w:rPr>
        <w:t>provozování služby Rajče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. </w:t>
      </w:r>
    </w:p>
    <w:p w14:paraId="48A00D17" w14:textId="21C548D3" w:rsid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Pokud zákonný zástupce souhlas s použitím fotografií odvolá dříve, fotografii dítěte z neveřejného alba odstraníme v přiměřené lhůtě, zpravidla do </w:t>
      </w:r>
      <w:r>
        <w:rPr>
          <w:rFonts w:asciiTheme="minorHAnsi" w:hAnsiTheme="minorHAnsi"/>
          <w:color w:val="auto"/>
          <w:sz w:val="22"/>
          <w:szCs w:val="22"/>
        </w:rPr>
        <w:t>1</w:t>
      </w:r>
      <w:r w:rsidR="0065168B">
        <w:rPr>
          <w:rFonts w:asciiTheme="minorHAnsi" w:hAnsiTheme="minorHAnsi"/>
          <w:color w:val="auto"/>
          <w:sz w:val="22"/>
          <w:szCs w:val="22"/>
        </w:rPr>
        <w:t>5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dnů. U skupinových snímků posoudíme možnost odstranění, ořezu nebo rozmazání podoby dítěte; není-li to přiměřeně technicky možné, fotografii z alba odstraníme.</w:t>
      </w:r>
    </w:p>
    <w:p w14:paraId="1255227C" w14:textId="77777777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3F2308B7" w14:textId="77777777" w:rsidR="00670DAC" w:rsidRPr="00670DAC" w:rsidRDefault="00670DAC" w:rsidP="00670DAC">
      <w:pPr>
        <w:pStyle w:val="Nadpis2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670DAC">
        <w:rPr>
          <w:rFonts w:asciiTheme="minorHAnsi" w:hAnsiTheme="minorHAnsi"/>
          <w:b/>
          <w:bCs/>
          <w:color w:val="auto"/>
          <w:sz w:val="22"/>
          <w:szCs w:val="22"/>
        </w:rPr>
        <w:lastRenderedPageBreak/>
        <w:t>6. Jak fotografie chráníme</w:t>
      </w:r>
    </w:p>
    <w:p w14:paraId="3E123AC2" w14:textId="0ACDFD47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Neveřejné album je založeno pro každou akci samostatně. Přístup je omezen neveřejným odkazem a heslem, které se nepoužívá opakovaně pro jiné akce. Heslo předáváme pouze zákonným zástupcům účastníků </w:t>
      </w:r>
      <w:r>
        <w:rPr>
          <w:rFonts w:asciiTheme="minorHAnsi" w:hAnsiTheme="minorHAnsi"/>
          <w:color w:val="auto"/>
          <w:sz w:val="22"/>
          <w:szCs w:val="22"/>
        </w:rPr>
        <w:t>této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akce.</w:t>
      </w:r>
    </w:p>
    <w:p w14:paraId="5C64FBFE" w14:textId="77777777" w:rsid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>Přijímáme přiměřená technická a organizační opatření proti neoprávněnému přístupu, ztrátě, zneužití nebo nechtěnému zpřístupnění osobních údajů.</w:t>
      </w:r>
    </w:p>
    <w:p w14:paraId="3EBAE950" w14:textId="77777777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29241F1C" w14:textId="77777777" w:rsidR="00670DAC" w:rsidRPr="00670DAC" w:rsidRDefault="00670DAC" w:rsidP="00670DAC">
      <w:pPr>
        <w:pStyle w:val="Nadpis2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670DAC">
        <w:rPr>
          <w:rFonts w:asciiTheme="minorHAnsi" w:hAnsiTheme="minorHAnsi"/>
          <w:b/>
          <w:bCs/>
          <w:color w:val="auto"/>
          <w:sz w:val="22"/>
          <w:szCs w:val="22"/>
        </w:rPr>
        <w:t>7. Práva dotčených osob</w:t>
      </w:r>
    </w:p>
    <w:p w14:paraId="69CA34DC" w14:textId="77777777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>Zákonný zástupce může za dítě, v rozsahu odpovídajícím rodičovské odpovědnosti, požadovat:</w:t>
      </w:r>
    </w:p>
    <w:p w14:paraId="0D5AC4E6" w14:textId="77777777" w:rsidR="00670DAC" w:rsidRPr="00670DAC" w:rsidRDefault="00670DAC" w:rsidP="00670DAC">
      <w:pPr>
        <w:pStyle w:val="Zkladntext"/>
        <w:numPr>
          <w:ilvl w:val="0"/>
          <w:numId w:val="3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přístup k osobním údajům; </w:t>
      </w:r>
    </w:p>
    <w:p w14:paraId="6E407163" w14:textId="77777777" w:rsidR="00670DAC" w:rsidRPr="00670DAC" w:rsidRDefault="00670DAC" w:rsidP="00670DAC">
      <w:pPr>
        <w:pStyle w:val="Zkladntext"/>
        <w:numPr>
          <w:ilvl w:val="0"/>
          <w:numId w:val="3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opravu nepřesných údajů; </w:t>
      </w:r>
    </w:p>
    <w:p w14:paraId="394AC7E5" w14:textId="77777777" w:rsidR="00670DAC" w:rsidRPr="00670DAC" w:rsidRDefault="00670DAC" w:rsidP="00670DAC">
      <w:pPr>
        <w:pStyle w:val="Zkladntext"/>
        <w:numPr>
          <w:ilvl w:val="0"/>
          <w:numId w:val="3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výmaz nebo omezení zpracování, jsou-li splněny zákonné podmínky; </w:t>
      </w:r>
    </w:p>
    <w:p w14:paraId="04E36972" w14:textId="77777777" w:rsidR="00670DAC" w:rsidRPr="00670DAC" w:rsidRDefault="00670DAC" w:rsidP="00670DAC">
      <w:pPr>
        <w:pStyle w:val="Zkladntext"/>
        <w:numPr>
          <w:ilvl w:val="0"/>
          <w:numId w:val="3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přenositelnost údajů, pokud je použitelná; </w:t>
      </w:r>
    </w:p>
    <w:p w14:paraId="2350F84F" w14:textId="77777777" w:rsidR="00670DAC" w:rsidRPr="00670DAC" w:rsidRDefault="00670DAC" w:rsidP="00670DAC">
      <w:pPr>
        <w:pStyle w:val="Zkladntext"/>
        <w:numPr>
          <w:ilvl w:val="0"/>
          <w:numId w:val="3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námitku proti zpracování založenému na oprávněném zájmu; </w:t>
      </w:r>
    </w:p>
    <w:p w14:paraId="7452A385" w14:textId="77777777" w:rsidR="00670DAC" w:rsidRPr="00670DAC" w:rsidRDefault="00670DAC" w:rsidP="00670DAC">
      <w:pPr>
        <w:pStyle w:val="Zkladntext"/>
        <w:numPr>
          <w:ilvl w:val="0"/>
          <w:numId w:val="3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odvolání souhlasu s fotografováním; </w:t>
      </w:r>
    </w:p>
    <w:p w14:paraId="215827B2" w14:textId="77777777" w:rsidR="00670DAC" w:rsidRPr="00670DAC" w:rsidRDefault="00670DAC" w:rsidP="00670DAC">
      <w:pPr>
        <w:pStyle w:val="Zkladntext"/>
        <w:numPr>
          <w:ilvl w:val="0"/>
          <w:numId w:val="3"/>
        </w:numPr>
        <w:tabs>
          <w:tab w:val="left" w:pos="709"/>
        </w:tabs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podání stížnosti u dozorového úřadu. </w:t>
      </w:r>
    </w:p>
    <w:p w14:paraId="4DF78D3D" w14:textId="77777777" w:rsid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>Dozorovým úřadem je Úřad pro ochranu osobních údajů.</w:t>
      </w:r>
    </w:p>
    <w:p w14:paraId="38158639" w14:textId="77777777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2CF23221" w14:textId="77777777" w:rsidR="00670DAC" w:rsidRPr="00670DAC" w:rsidRDefault="00670DAC" w:rsidP="00670DAC">
      <w:pPr>
        <w:pStyle w:val="Nadpis2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670DAC">
        <w:rPr>
          <w:rFonts w:asciiTheme="minorHAnsi" w:hAnsiTheme="minorHAnsi"/>
          <w:b/>
          <w:bCs/>
          <w:color w:val="auto"/>
          <w:sz w:val="22"/>
          <w:szCs w:val="22"/>
        </w:rPr>
        <w:t>8. Jak uplatnit práva nebo odvolat souhlas</w:t>
      </w:r>
    </w:p>
    <w:p w14:paraId="6279F514" w14:textId="09192556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Žádost nebo odvolání souhlasu lze zaslat na e-mail </w:t>
      </w:r>
      <w:r>
        <w:rPr>
          <w:rFonts w:asciiTheme="minorHAnsi" w:hAnsiTheme="minorHAnsi"/>
          <w:color w:val="auto"/>
          <w:sz w:val="22"/>
          <w:szCs w:val="22"/>
        </w:rPr>
        <w:t>v záhlaví</w:t>
      </w:r>
      <w:r w:rsidRPr="00670DAC">
        <w:rPr>
          <w:rFonts w:asciiTheme="minorHAnsi" w:hAnsiTheme="minorHAnsi"/>
          <w:color w:val="auto"/>
          <w:sz w:val="22"/>
          <w:szCs w:val="22"/>
        </w:rPr>
        <w:t>. Uveďte jméno dítěte, název a datum akce a požadavek. Totožnost žadatele můžeme v přiměřeném rozsahu ověřit</w:t>
      </w:r>
      <w:r>
        <w:rPr>
          <w:rFonts w:asciiTheme="minorHAnsi" w:hAnsiTheme="minorHAnsi"/>
          <w:color w:val="auto"/>
          <w:sz w:val="22"/>
          <w:szCs w:val="22"/>
        </w:rPr>
        <w:t xml:space="preserve"> z důvodu ochrany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údaje dítěte.</w:t>
      </w:r>
    </w:p>
    <w:p w14:paraId="7BBBD8FA" w14:textId="4AC7C6E4" w:rsid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Na žádost odpovíme bez zbytečného odkladu, zpravidla do </w:t>
      </w:r>
      <w:r w:rsidR="0065168B">
        <w:rPr>
          <w:rFonts w:asciiTheme="minorHAnsi" w:hAnsiTheme="minorHAnsi"/>
          <w:color w:val="auto"/>
          <w:sz w:val="22"/>
          <w:szCs w:val="22"/>
        </w:rPr>
        <w:t xml:space="preserve">15 </w:t>
      </w:r>
      <w:r>
        <w:rPr>
          <w:rFonts w:asciiTheme="minorHAnsi" w:hAnsiTheme="minorHAnsi"/>
          <w:color w:val="auto"/>
          <w:sz w:val="22"/>
          <w:szCs w:val="22"/>
        </w:rPr>
        <w:t>dnů</w:t>
      </w:r>
      <w:r w:rsidRPr="00670DAC">
        <w:rPr>
          <w:rFonts w:asciiTheme="minorHAnsi" w:hAnsiTheme="minorHAnsi"/>
          <w:color w:val="auto"/>
          <w:sz w:val="22"/>
          <w:szCs w:val="22"/>
        </w:rPr>
        <w:t>.</w:t>
      </w:r>
    </w:p>
    <w:p w14:paraId="799C911A" w14:textId="77777777" w:rsidR="00670DAC" w:rsidRDefault="00670DAC" w:rsidP="00670DAC">
      <w:pPr>
        <w:pStyle w:val="Nadpis2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5A08C308" w14:textId="225EE202" w:rsidR="00670DAC" w:rsidRPr="00670DAC" w:rsidRDefault="00670DAC" w:rsidP="00670DAC">
      <w:pPr>
        <w:pStyle w:val="Nadpis2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670DAC">
        <w:rPr>
          <w:rFonts w:asciiTheme="minorHAnsi" w:hAnsiTheme="minorHAnsi"/>
          <w:b/>
          <w:bCs/>
          <w:color w:val="auto"/>
          <w:sz w:val="22"/>
          <w:szCs w:val="22"/>
        </w:rPr>
        <w:t>9. Změny zásad</w:t>
      </w:r>
    </w:p>
    <w:p w14:paraId="1D2EE70B" w14:textId="7A1F0364" w:rsidR="00670DAC" w:rsidRPr="00670DAC" w:rsidRDefault="00670DAC" w:rsidP="00670DAC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670DAC">
        <w:rPr>
          <w:rFonts w:asciiTheme="minorHAnsi" w:hAnsiTheme="minorHAnsi"/>
          <w:color w:val="auto"/>
          <w:sz w:val="22"/>
          <w:szCs w:val="22"/>
        </w:rPr>
        <w:t xml:space="preserve">Tyto zásady můžeme přiměřeně aktualizovat. Aktuální znění bude dostupné na webu </w:t>
      </w:r>
      <w:r w:rsidR="0065168B" w:rsidRPr="00670DAC">
        <w:rPr>
          <w:rFonts w:asciiTheme="minorHAnsi" w:hAnsiTheme="minorHAnsi"/>
          <w:color w:val="auto"/>
          <w:sz w:val="22"/>
          <w:szCs w:val="22"/>
        </w:rPr>
        <w:t>Píďalky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a při přihlášení na akci.</w:t>
      </w:r>
    </w:p>
    <w:p w14:paraId="4038CCA4" w14:textId="77777777" w:rsidR="006E2BF6" w:rsidRPr="00670DAC" w:rsidRDefault="006E2BF6" w:rsidP="00670DAC">
      <w:pPr>
        <w:jc w:val="both"/>
        <w:rPr>
          <w:sz w:val="22"/>
          <w:szCs w:val="22"/>
        </w:rPr>
      </w:pPr>
    </w:p>
    <w:sectPr w:rsidR="006E2BF6" w:rsidRPr="00670DAC" w:rsidSect="00670DAC"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A0544"/>
    <w:multiLevelType w:val="multilevel"/>
    <w:tmpl w:val="56C88CD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10A7189B"/>
    <w:multiLevelType w:val="multilevel"/>
    <w:tmpl w:val="34C4C58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5A203CEF"/>
    <w:multiLevelType w:val="multilevel"/>
    <w:tmpl w:val="99EC73A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2085954184">
    <w:abstractNumId w:val="0"/>
  </w:num>
  <w:num w:numId="2" w16cid:durableId="286857003">
    <w:abstractNumId w:val="2"/>
  </w:num>
  <w:num w:numId="3" w16cid:durableId="1084456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DAC"/>
    <w:rsid w:val="001F248E"/>
    <w:rsid w:val="00422161"/>
    <w:rsid w:val="004F1F9C"/>
    <w:rsid w:val="00522AC3"/>
    <w:rsid w:val="00615AAB"/>
    <w:rsid w:val="0065168B"/>
    <w:rsid w:val="00670DAC"/>
    <w:rsid w:val="006C50E6"/>
    <w:rsid w:val="006E2BF6"/>
    <w:rsid w:val="007E7636"/>
    <w:rsid w:val="00813150"/>
    <w:rsid w:val="00BB2EB9"/>
    <w:rsid w:val="00E420C9"/>
    <w:rsid w:val="00EC391B"/>
    <w:rsid w:val="00F4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08046"/>
  <w15:chartTrackingRefBased/>
  <w15:docId w15:val="{F987F2D5-60C8-43E5-99D4-BAE4295D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70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70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70D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70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70D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70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70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70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70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70D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70D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70D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70DA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70DA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70D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70D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70D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70DA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70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0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70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70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70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70DA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70DA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70DA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70D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70DA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70DAC"/>
    <w:rPr>
      <w:b/>
      <w:bCs/>
      <w:smallCaps/>
      <w:color w:val="0F4761" w:themeColor="accent1" w:themeShade="BF"/>
      <w:spacing w:val="5"/>
    </w:rPr>
  </w:style>
  <w:style w:type="character" w:styleId="Siln">
    <w:name w:val="Strong"/>
    <w:qFormat/>
    <w:rsid w:val="00670DAC"/>
    <w:rPr>
      <w:b/>
      <w:bCs/>
    </w:rPr>
  </w:style>
  <w:style w:type="paragraph" w:styleId="Zkladntext">
    <w:name w:val="Body Text"/>
    <w:basedOn w:val="Normln"/>
    <w:link w:val="ZkladntextChar"/>
    <w:rsid w:val="00670DAC"/>
    <w:pPr>
      <w:widowControl w:val="0"/>
      <w:suppressAutoHyphens/>
      <w:spacing w:after="140" w:line="276" w:lineRule="auto"/>
    </w:pPr>
    <w:rPr>
      <w:rFonts w:ascii="Segoe UI;Arial;sans-serif" w:eastAsia="Segoe UI;Arial;sans-serif" w:hAnsi="Segoe UI;Arial;sans-serif" w:cs="Segoe UI;Arial;sans-serif"/>
      <w:color w:val="000000"/>
      <w:kern w:val="0"/>
      <w:lang w:eastAsia="zh-CN" w:bidi="hi-IN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670DAC"/>
    <w:rPr>
      <w:rFonts w:ascii="Segoe UI;Arial;sans-serif" w:eastAsia="Segoe UI;Arial;sans-serif" w:hAnsi="Segoe UI;Arial;sans-serif" w:cs="Segoe UI;Arial;sans-serif"/>
      <w:color w:val="000000"/>
      <w:kern w:val="0"/>
      <w:lang w:eastAsia="zh-CN" w:bidi="hi-IN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670DA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70DA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70DA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0DA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0DAC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81315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131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kkyn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895</Words>
  <Characters>5464</Characters>
  <Application>Microsoft Office Word</Application>
  <DocSecurity>0</DocSecurity>
  <Lines>116</Lines>
  <Paragraphs>50</Paragraphs>
  <ScaleCrop>false</ScaleCrop>
  <Company/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Palkovič Lenka</dc:creator>
  <cp:keywords/>
  <dc:description/>
  <cp:lastModifiedBy>John Koníčková Markéta</cp:lastModifiedBy>
  <cp:revision>4</cp:revision>
  <dcterms:created xsi:type="dcterms:W3CDTF">2026-09-23T13:09:00Z</dcterms:created>
  <dcterms:modified xsi:type="dcterms:W3CDTF">2026-09-23T13:12:00Z</dcterms:modified>
</cp:coreProperties>
</file>